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F4C1" w14:textId="23822359" w:rsidR="00963903" w:rsidRPr="00B7117E" w:rsidRDefault="000569AA" w:rsidP="00B7117E">
      <w:pPr>
        <w:pStyle w:val="Heading1"/>
      </w:pPr>
      <w:r w:rsidRPr="00B7117E">
        <w:t xml:space="preserve">Statement of acceptable use </w:t>
      </w:r>
      <w:r w:rsidRPr="00B7117E">
        <w:br/>
        <w:t xml:space="preserve">of </w:t>
      </w:r>
      <w:r w:rsidR="00B7117E">
        <w:t>online platform</w:t>
      </w:r>
      <w:r w:rsidR="00B06B87">
        <w:t>s</w:t>
      </w:r>
      <w:r w:rsidR="00FD555D">
        <w:t xml:space="preserve"> – staff and volunteers</w:t>
      </w:r>
    </w:p>
    <w:p w14:paraId="32E0E1DC" w14:textId="77777777" w:rsidR="00B7117E" w:rsidRPr="00B7117E" w:rsidRDefault="00B7117E" w:rsidP="00B7117E"/>
    <w:tbl>
      <w:tblPr>
        <w:tblStyle w:val="TableGrid"/>
        <w:tblW w:w="9750" w:type="dxa"/>
        <w:jc w:val="center"/>
        <w:tblCellMar>
          <w:top w:w="113" w:type="dxa"/>
          <w:bottom w:w="113" w:type="dxa"/>
        </w:tblCellMar>
        <w:tblLook w:val="04A0" w:firstRow="1" w:lastRow="0" w:firstColumn="1" w:lastColumn="0" w:noHBand="0" w:noVBand="1"/>
      </w:tblPr>
      <w:tblGrid>
        <w:gridCol w:w="9750"/>
      </w:tblGrid>
      <w:tr w:rsidR="000569AA" w:rsidRPr="00B7117E" w14:paraId="148BC435" w14:textId="77777777" w:rsidTr="00B06B87">
        <w:trPr>
          <w:jc w:val="center"/>
        </w:trPr>
        <w:tc>
          <w:tcPr>
            <w:tcW w:w="9750" w:type="dxa"/>
            <w:shd w:val="clear" w:color="auto" w:fill="F2F2F2" w:themeFill="background1" w:themeFillShade="F2"/>
          </w:tcPr>
          <w:p w14:paraId="6A9D47DC" w14:textId="7CD12799" w:rsidR="000569AA" w:rsidRPr="00B7117E" w:rsidRDefault="000569AA" w:rsidP="00B7117E">
            <w:r w:rsidRPr="00B7117E">
              <w:rPr>
                <w:rFonts w:eastAsia="Times New Roman"/>
                <w:b/>
                <w:color w:val="FF0000"/>
                <w:lang w:eastAsia="en-GB"/>
              </w:rPr>
              <w:t>[Name of club or organisation]</w:t>
            </w:r>
            <w:r w:rsidRPr="00B7117E">
              <w:t xml:space="preserve"> understands the importance of online </w:t>
            </w:r>
            <w:r w:rsidR="00E70758">
              <w:t>platforms</w:t>
            </w:r>
            <w:r w:rsidRPr="00B7117E">
              <w:t xml:space="preserve"> for </w:t>
            </w:r>
            <w:r w:rsidR="00E70758">
              <w:t>our organisation</w:t>
            </w:r>
            <w:r w:rsidRPr="00B7117E">
              <w:t>. However, we recognise that relevant safeguards need to be put in place to ensure children and young people remain safe while online.</w:t>
            </w:r>
          </w:p>
          <w:p w14:paraId="2EDAA229" w14:textId="34C491ED" w:rsidR="000569AA" w:rsidRPr="00B7117E" w:rsidRDefault="00E24E18" w:rsidP="00B7117E">
            <w:r w:rsidRPr="00B7117E">
              <w:t xml:space="preserve">We ask that all </w:t>
            </w:r>
            <w:r w:rsidR="00E70758">
              <w:t>staff and volunteers</w:t>
            </w:r>
            <w:r w:rsidR="000569AA" w:rsidRPr="00B7117E">
              <w:t xml:space="preserve"> spend a few minutes to read through this statement and then sign and return this form to </w:t>
            </w:r>
            <w:r w:rsidR="000569AA" w:rsidRPr="00B06B87">
              <w:rPr>
                <w:rFonts w:eastAsia="Times New Roman"/>
                <w:b/>
                <w:color w:val="FF0000"/>
                <w:lang w:eastAsia="en-GB"/>
              </w:rPr>
              <w:t>[Name of club welfare officer].</w:t>
            </w:r>
          </w:p>
        </w:tc>
      </w:tr>
    </w:tbl>
    <w:p w14:paraId="50F2D967" w14:textId="77777777" w:rsidR="000569AA" w:rsidRPr="00B7117E" w:rsidRDefault="000569AA" w:rsidP="00B7117E"/>
    <w:tbl>
      <w:tblPr>
        <w:tblStyle w:val="TableGrid"/>
        <w:tblW w:w="9735" w:type="dxa"/>
        <w:tblLayout w:type="fixed"/>
        <w:tblCellMar>
          <w:top w:w="57" w:type="dxa"/>
          <w:bottom w:w="57" w:type="dxa"/>
        </w:tblCellMar>
        <w:tblLook w:val="04A0" w:firstRow="1" w:lastRow="0" w:firstColumn="1" w:lastColumn="0" w:noHBand="0" w:noVBand="1"/>
      </w:tblPr>
      <w:tblGrid>
        <w:gridCol w:w="9735"/>
      </w:tblGrid>
      <w:tr w:rsidR="00C52428" w:rsidRPr="00B7117E" w14:paraId="69817FB6" w14:textId="77777777" w:rsidTr="08A822C6">
        <w:tc>
          <w:tcPr>
            <w:tcW w:w="9735" w:type="dxa"/>
            <w:shd w:val="clear" w:color="auto" w:fill="D9D9D9" w:themeFill="background1" w:themeFillShade="D9"/>
          </w:tcPr>
          <w:p w14:paraId="0F8B2E72" w14:textId="130E1876" w:rsidR="00C52428" w:rsidRPr="00B06B87" w:rsidRDefault="0002135B" w:rsidP="00B7117E">
            <w:pPr>
              <w:rPr>
                <w:b/>
                <w:bCs/>
              </w:rPr>
            </w:pPr>
            <w:r w:rsidRPr="00B06B87">
              <w:rPr>
                <w:b/>
                <w:bCs/>
              </w:rPr>
              <w:t>*</w:t>
            </w:r>
            <w:r w:rsidR="00C52428" w:rsidRPr="00B06B87">
              <w:rPr>
                <w:b/>
                <w:bCs/>
              </w:rPr>
              <w:t xml:space="preserve">Agreement of </w:t>
            </w:r>
            <w:r w:rsidR="00E70758">
              <w:rPr>
                <w:b/>
                <w:bCs/>
              </w:rPr>
              <w:t>staff/volunteer</w:t>
            </w:r>
          </w:p>
        </w:tc>
      </w:tr>
      <w:tr w:rsidR="00C52428" w:rsidRPr="00B7117E" w14:paraId="49E5951A" w14:textId="77777777" w:rsidTr="08A822C6">
        <w:trPr>
          <w:trHeight w:val="613"/>
        </w:trPr>
        <w:tc>
          <w:tcPr>
            <w:tcW w:w="9735" w:type="dxa"/>
          </w:tcPr>
          <w:p w14:paraId="0751D5F6" w14:textId="497FE723" w:rsidR="00AD75A2" w:rsidRDefault="00AD75A2" w:rsidP="00AD75A2">
            <w:pPr>
              <w:pStyle w:val="ListParagraph"/>
              <w:numPr>
                <w:ilvl w:val="0"/>
                <w:numId w:val="6"/>
              </w:numPr>
            </w:pPr>
            <w:r>
              <w:t>I will use any organisational device provided for business purposes</w:t>
            </w:r>
            <w:r w:rsidR="0007502A">
              <w:t>.</w:t>
            </w:r>
          </w:p>
          <w:p w14:paraId="4B8F0A03" w14:textId="77777777" w:rsidR="0007502A" w:rsidRDefault="0007502A" w:rsidP="0007502A">
            <w:pPr>
              <w:pStyle w:val="ListParagraph"/>
              <w:numPr>
                <w:ilvl w:val="0"/>
                <w:numId w:val="6"/>
              </w:numPr>
            </w:pPr>
            <w:r>
              <w:t>I will complete all necessary online safety training.</w:t>
            </w:r>
          </w:p>
          <w:p w14:paraId="280D6114" w14:textId="21406692" w:rsidR="00C52428" w:rsidRPr="00B7117E" w:rsidRDefault="00C52428" w:rsidP="00AD75A2">
            <w:pPr>
              <w:pStyle w:val="ListParagraph"/>
              <w:numPr>
                <w:ilvl w:val="0"/>
                <w:numId w:val="6"/>
              </w:numPr>
            </w:pPr>
            <w:r>
              <w:t>I will</w:t>
            </w:r>
            <w:r w:rsidR="5B58E322">
              <w:t xml:space="preserve"> demonstrate positive</w:t>
            </w:r>
            <w:r>
              <w:t xml:space="preserve"> behaviour when using </w:t>
            </w:r>
            <w:r w:rsidR="00AD75A2">
              <w:t xml:space="preserve">online devices </w:t>
            </w:r>
            <w:r>
              <w:t xml:space="preserve">at the club, </w:t>
            </w:r>
            <w:r w:rsidR="194839E0">
              <w:t>or when engaging with the organisation.</w:t>
            </w:r>
          </w:p>
          <w:p w14:paraId="24520EB0" w14:textId="760B5191" w:rsidR="00C52428" w:rsidRPr="00B7117E" w:rsidRDefault="00C52428" w:rsidP="00AD75A2">
            <w:pPr>
              <w:pStyle w:val="ListParagraph"/>
              <w:numPr>
                <w:ilvl w:val="0"/>
                <w:numId w:val="6"/>
              </w:numPr>
            </w:pPr>
            <w:r w:rsidRPr="00B7117E">
              <w:t>I will not create</w:t>
            </w:r>
            <w:r w:rsidR="00B06B87">
              <w:t xml:space="preserve"> </w:t>
            </w:r>
            <w:r w:rsidRPr="00B7117E">
              <w:t xml:space="preserve">or access </w:t>
            </w:r>
            <w:r w:rsidR="00B06B87">
              <w:t>illegal or harmful content</w:t>
            </w:r>
            <w:r w:rsidRPr="00B7117E">
              <w:t xml:space="preserve">. </w:t>
            </w:r>
          </w:p>
          <w:p w14:paraId="7B0A4848" w14:textId="4715B4E7" w:rsidR="00C52428" w:rsidRDefault="00C52428" w:rsidP="00AD75A2">
            <w:pPr>
              <w:pStyle w:val="ListParagraph"/>
              <w:numPr>
                <w:ilvl w:val="0"/>
                <w:numId w:val="6"/>
              </w:numPr>
            </w:pPr>
            <w:r w:rsidRPr="00B7117E">
              <w:t xml:space="preserve">I will not send anyone </w:t>
            </w:r>
            <w:r w:rsidR="00B06B87">
              <w:t>images, videos or messages that are illegal,</w:t>
            </w:r>
            <w:r w:rsidRPr="00B7117E">
              <w:t xml:space="preserve"> threatening, offensive,</w:t>
            </w:r>
            <w:r w:rsidR="00B06B87">
              <w:t xml:space="preserve"> or</w:t>
            </w:r>
            <w:r w:rsidRPr="00B7117E">
              <w:t xml:space="preserve"> upsettin</w:t>
            </w:r>
            <w:r w:rsidR="00B06B87">
              <w:t>g</w:t>
            </w:r>
            <w:r w:rsidRPr="00B7117E">
              <w:t>.</w:t>
            </w:r>
          </w:p>
          <w:p w14:paraId="7EB94988" w14:textId="3CB17FB8" w:rsidR="00AD75A2" w:rsidRPr="00B7117E" w:rsidRDefault="00AD75A2" w:rsidP="00AD75A2">
            <w:pPr>
              <w:pStyle w:val="ListParagraph"/>
              <w:numPr>
                <w:ilvl w:val="0"/>
                <w:numId w:val="6"/>
              </w:numPr>
            </w:pPr>
            <w:r>
              <w:t xml:space="preserve">I will only take photos, videos or live stream people </w:t>
            </w:r>
            <w:r w:rsidR="3093E8FF">
              <w:t>for whom we have written consent</w:t>
            </w:r>
            <w:r>
              <w:t xml:space="preserve">, in line with the organisation’s safeguarding policies and procedures. </w:t>
            </w:r>
          </w:p>
          <w:p w14:paraId="5483E3E5" w14:textId="611C9292" w:rsidR="00C52428" w:rsidRDefault="00C52428" w:rsidP="00AD75A2">
            <w:pPr>
              <w:pStyle w:val="ListParagraph"/>
              <w:numPr>
                <w:ilvl w:val="0"/>
                <w:numId w:val="6"/>
              </w:numPr>
            </w:pPr>
            <w:r>
              <w:t xml:space="preserve">I understand that </w:t>
            </w:r>
            <w:r w:rsidR="00E70758">
              <w:t xml:space="preserve">if I wish to send messages to participants, </w:t>
            </w:r>
            <w:r>
              <w:t xml:space="preserve">I should only use the club’s (or organisation’s) official social media </w:t>
            </w:r>
            <w:r w:rsidR="00B06B87">
              <w:t>pages</w:t>
            </w:r>
            <w:r w:rsidR="67E6A859">
              <w:t xml:space="preserve">, </w:t>
            </w:r>
            <w:r>
              <w:t xml:space="preserve">website </w:t>
            </w:r>
            <w:r w:rsidR="00E70758">
              <w:t>or send them to staff responsible for these platforms.</w:t>
            </w:r>
          </w:p>
          <w:p w14:paraId="7B6CA220" w14:textId="5A962C50" w:rsidR="00E70758" w:rsidRDefault="00E70758" w:rsidP="00AD75A2">
            <w:pPr>
              <w:pStyle w:val="ListParagraph"/>
              <w:numPr>
                <w:ilvl w:val="0"/>
                <w:numId w:val="6"/>
              </w:numPr>
            </w:pPr>
            <w:r>
              <w:t xml:space="preserve">I will not contact children directly online via personal accounts or 1:1. </w:t>
            </w:r>
          </w:p>
          <w:p w14:paraId="706EAABF" w14:textId="2589675E" w:rsidR="00AD75A2" w:rsidRDefault="00AD75A2" w:rsidP="00AD75A2">
            <w:pPr>
              <w:pStyle w:val="ListParagraph"/>
              <w:numPr>
                <w:ilvl w:val="0"/>
                <w:numId w:val="6"/>
              </w:numPr>
            </w:pPr>
            <w:r>
              <w:t>If I need to contact a young person directly</w:t>
            </w:r>
            <w:r w:rsidR="0758593A">
              <w:t xml:space="preserve"> (for example in the case of an urgent request or emergency)</w:t>
            </w:r>
            <w:r>
              <w:t>, I will first seek parental permission to confirm the purpose of the contact</w:t>
            </w:r>
            <w:r w:rsidR="0007502A">
              <w:t>.</w:t>
            </w:r>
          </w:p>
          <w:p w14:paraId="6537824B" w14:textId="30DBB135" w:rsidR="00E70758" w:rsidRDefault="00E70758" w:rsidP="00AD75A2">
            <w:pPr>
              <w:pStyle w:val="ListParagraph"/>
              <w:numPr>
                <w:ilvl w:val="0"/>
                <w:numId w:val="6"/>
              </w:numPr>
            </w:pPr>
            <w:r>
              <w:t xml:space="preserve">I will choose </w:t>
            </w:r>
            <w:r w:rsidR="6F9D14FF">
              <w:t>organisation-</w:t>
            </w:r>
            <w:r>
              <w:t xml:space="preserve">approved communication channels when communicating with parents and carers, rather than personal channels. </w:t>
            </w:r>
          </w:p>
          <w:p w14:paraId="775A82B2" w14:textId="773E017A" w:rsidR="00E70758" w:rsidRDefault="00E70758" w:rsidP="00AD75A2">
            <w:pPr>
              <w:pStyle w:val="ListParagraph"/>
              <w:numPr>
                <w:ilvl w:val="0"/>
                <w:numId w:val="6"/>
              </w:numPr>
            </w:pPr>
            <w:r>
              <w:t>I will not ‘friend’ or ‘follow’ children on social media and maintain the same professional boundaries online as I would in person</w:t>
            </w:r>
            <w:r w:rsidR="0007502A">
              <w:t>.</w:t>
            </w:r>
          </w:p>
          <w:p w14:paraId="142D8F4A" w14:textId="77777777" w:rsidR="00AD75A2" w:rsidRDefault="00AD75A2" w:rsidP="00AD75A2">
            <w:pPr>
              <w:pStyle w:val="ListParagraph"/>
              <w:numPr>
                <w:ilvl w:val="0"/>
                <w:numId w:val="6"/>
              </w:numPr>
            </w:pPr>
            <w:r>
              <w:t>I</w:t>
            </w:r>
            <w:r w:rsidRPr="00AD75A2">
              <w:t xml:space="preserve">f a child misinterprets </w:t>
            </w:r>
            <w:r>
              <w:t>any</w:t>
            </w:r>
            <w:r w:rsidRPr="00AD75A2">
              <w:t xml:space="preserve"> communication and tries to engage </w:t>
            </w:r>
            <w:r>
              <w:t>me</w:t>
            </w:r>
            <w:r w:rsidRPr="00AD75A2">
              <w:t xml:space="preserve"> in conversation</w:t>
            </w:r>
            <w:r>
              <w:t xml:space="preserve"> online</w:t>
            </w:r>
            <w:r w:rsidRPr="00AD75A2">
              <w:t xml:space="preserve">, </w:t>
            </w:r>
            <w:r>
              <w:t>I</w:t>
            </w:r>
            <w:r w:rsidRPr="00AD75A2">
              <w:t xml:space="preserve"> will take the following steps: </w:t>
            </w:r>
          </w:p>
          <w:p w14:paraId="32DECA8C" w14:textId="77777777" w:rsidR="00AD75A2" w:rsidRDefault="00AD75A2" w:rsidP="00AD75A2">
            <w:pPr>
              <w:pStyle w:val="ListParagraph"/>
              <w:numPr>
                <w:ilvl w:val="1"/>
                <w:numId w:val="6"/>
              </w:numPr>
            </w:pPr>
            <w:r w:rsidRPr="00AD75A2">
              <w:t xml:space="preserve">end the conversation or stop replying </w:t>
            </w:r>
          </w:p>
          <w:p w14:paraId="280D2D56" w14:textId="77777777" w:rsidR="00AD75A2" w:rsidRDefault="00AD75A2" w:rsidP="00AD75A2">
            <w:pPr>
              <w:pStyle w:val="ListParagraph"/>
              <w:numPr>
                <w:ilvl w:val="1"/>
                <w:numId w:val="6"/>
              </w:numPr>
            </w:pPr>
            <w:r w:rsidRPr="00AD75A2">
              <w:t xml:space="preserve">suggest discussing the subject further at the next practice or event </w:t>
            </w:r>
          </w:p>
          <w:p w14:paraId="77806848" w14:textId="2FC867A6" w:rsidR="00AD75A2" w:rsidRDefault="00AD75A2" w:rsidP="00AD75A2">
            <w:pPr>
              <w:pStyle w:val="ListParagraph"/>
              <w:numPr>
                <w:ilvl w:val="1"/>
                <w:numId w:val="6"/>
              </w:numPr>
            </w:pPr>
            <w:r>
              <w:t>inform the organisation</w:t>
            </w:r>
            <w:r w:rsidR="38159AEE">
              <w:t>’</w:t>
            </w:r>
            <w:r>
              <w:t>s lead safeguarding officer in the interest of transparency if concerned about the child, provide contact details for the organisation</w:t>
            </w:r>
            <w:r w:rsidR="10135CF8">
              <w:t>’</w:t>
            </w:r>
            <w:r>
              <w:t>s designated safeguarding lead or appropriate agencies and report any concerns using the organisations reporting procedure</w:t>
            </w:r>
          </w:p>
          <w:p w14:paraId="1B4CF546" w14:textId="20CBA659" w:rsidR="00E70758" w:rsidRDefault="00E70758" w:rsidP="00AD75A2">
            <w:pPr>
              <w:pStyle w:val="ListParagraph"/>
              <w:numPr>
                <w:ilvl w:val="0"/>
                <w:numId w:val="6"/>
              </w:numPr>
            </w:pPr>
            <w:r>
              <w:t>At least one parent or carer must be present during the delivery of any online video conferencing activities</w:t>
            </w:r>
            <w:r w:rsidR="0007502A">
              <w:t>.</w:t>
            </w:r>
          </w:p>
          <w:p w14:paraId="70B4AAF6" w14:textId="48F3BDA0" w:rsidR="00E70758" w:rsidRDefault="00E70758" w:rsidP="00AD75A2">
            <w:pPr>
              <w:pStyle w:val="ListParagraph"/>
              <w:numPr>
                <w:ilvl w:val="0"/>
                <w:numId w:val="6"/>
              </w:numPr>
            </w:pPr>
            <w:r>
              <w:t>Any delivery of online video conferencing activities delivered to children will be supported by another member of staff</w:t>
            </w:r>
            <w:r w:rsidR="0007502A">
              <w:t>.</w:t>
            </w:r>
          </w:p>
          <w:p w14:paraId="6C1A1321" w14:textId="47CEE18D" w:rsidR="00E70758" w:rsidRDefault="00E70758" w:rsidP="00AD75A2">
            <w:pPr>
              <w:pStyle w:val="ListParagraph"/>
              <w:numPr>
                <w:ilvl w:val="0"/>
                <w:numId w:val="6"/>
              </w:numPr>
            </w:pPr>
            <w:r>
              <w:lastRenderedPageBreak/>
              <w:t>I will maintain the organisation’s tone and a professional manner when communicating online.</w:t>
            </w:r>
            <w:r w:rsidR="00AD75A2">
              <w:t xml:space="preserve"> This includes communicating online for official purposes and not to engage in casual conversations. </w:t>
            </w:r>
          </w:p>
          <w:p w14:paraId="5AF4DF2D" w14:textId="5E53E4DC" w:rsidR="00E70758" w:rsidRPr="00B7117E" w:rsidRDefault="00C52428" w:rsidP="00AD75A2">
            <w:pPr>
              <w:pStyle w:val="ListParagraph"/>
              <w:numPr>
                <w:ilvl w:val="0"/>
                <w:numId w:val="6"/>
              </w:numPr>
            </w:pPr>
            <w:r w:rsidRPr="00B7117E">
              <w:t xml:space="preserve">I understand that my behaviour online </w:t>
            </w:r>
            <w:r w:rsidR="00E70758">
              <w:t xml:space="preserve">represents the organisation and </w:t>
            </w:r>
            <w:r w:rsidRPr="00B7117E">
              <w:t>may be addressed</w:t>
            </w:r>
            <w:r w:rsidR="00E70758">
              <w:t xml:space="preserve"> if deemed inappropriate.</w:t>
            </w:r>
          </w:p>
          <w:p w14:paraId="16EFADF4" w14:textId="2E0551CA" w:rsidR="00C52428" w:rsidRPr="00B7117E" w:rsidRDefault="00C52428" w:rsidP="00AD75A2">
            <w:pPr>
              <w:pStyle w:val="ListParagraph"/>
              <w:numPr>
                <w:ilvl w:val="0"/>
                <w:numId w:val="6"/>
              </w:numPr>
            </w:pPr>
            <w:r w:rsidRPr="00B7117E">
              <w:t>I will not give out any of my personal information (such as address or telephone number</w:t>
            </w:r>
            <w:r w:rsidR="009643A3" w:rsidRPr="00B7117E">
              <w:t>)</w:t>
            </w:r>
            <w:r w:rsidRPr="00B7117E">
              <w:t xml:space="preserve"> online, or that of anyone else.</w:t>
            </w:r>
          </w:p>
          <w:p w14:paraId="03F1340C" w14:textId="77777777" w:rsidR="00C52428" w:rsidRDefault="00C52428" w:rsidP="00AD75A2">
            <w:pPr>
              <w:pStyle w:val="ListParagraph"/>
              <w:numPr>
                <w:ilvl w:val="0"/>
                <w:numId w:val="6"/>
              </w:numPr>
            </w:pPr>
            <w:r w:rsidRPr="00B7117E">
              <w:t>I will not share my passwords with anyone else.</w:t>
            </w:r>
          </w:p>
          <w:p w14:paraId="53C6A1C1" w14:textId="70AF8D58" w:rsidR="00E70758" w:rsidRPr="00B7117E" w:rsidRDefault="00E70758" w:rsidP="00AD75A2">
            <w:pPr>
              <w:pStyle w:val="ListParagraph"/>
              <w:numPr>
                <w:ilvl w:val="0"/>
                <w:numId w:val="6"/>
              </w:numPr>
            </w:pPr>
            <w:r>
              <w:t xml:space="preserve">Any online concerns should be reported using our organisation’s safeguarding procedures. </w:t>
            </w:r>
          </w:p>
          <w:p w14:paraId="0DAC40C3" w14:textId="299719E8" w:rsidR="006B1B7C" w:rsidRDefault="00C52428" w:rsidP="00AD75A2">
            <w:pPr>
              <w:pStyle w:val="ListParagraph"/>
              <w:numPr>
                <w:ilvl w:val="0"/>
                <w:numId w:val="6"/>
              </w:numPr>
            </w:pPr>
            <w:r w:rsidRPr="00B7117E">
              <w:t xml:space="preserve">I understand that these rules are designed to keep me </w:t>
            </w:r>
            <w:r w:rsidR="00AD75A2">
              <w:t xml:space="preserve">and children </w:t>
            </w:r>
            <w:r w:rsidRPr="00B7117E">
              <w:t>safe, and if they are not followed</w:t>
            </w:r>
            <w:r w:rsidR="00AD75A2">
              <w:t xml:space="preserve"> disciplinary procedures may be initiated</w:t>
            </w:r>
            <w:r w:rsidRPr="00B7117E">
              <w:t>.</w:t>
            </w:r>
          </w:p>
          <w:p w14:paraId="243D3349" w14:textId="4814DE08" w:rsidR="00B06B87" w:rsidRPr="00B7117E" w:rsidRDefault="00B06B87" w:rsidP="00AD75A2">
            <w:pPr>
              <w:pStyle w:val="ListParagraph"/>
              <w:numPr>
                <w:ilvl w:val="0"/>
                <w:numId w:val="6"/>
              </w:numPr>
            </w:pPr>
            <w:r>
              <w:t xml:space="preserve">I will avoid using my </w:t>
            </w:r>
            <w:r w:rsidR="0007502A">
              <w:t>online devices</w:t>
            </w:r>
            <w:r>
              <w:t xml:space="preserve"> during activities</w:t>
            </w:r>
            <w:r w:rsidR="00B61AEF">
              <w:t xml:space="preserve">, unless </w:t>
            </w:r>
            <w:r w:rsidR="5A0DDDC0">
              <w:t>for business purposes</w:t>
            </w:r>
            <w:r w:rsidR="00B61AEF">
              <w:t xml:space="preserve"> in line with the organisation’s policy. </w:t>
            </w:r>
          </w:p>
          <w:p w14:paraId="21941B3C" w14:textId="77DBEBC4" w:rsidR="00B06B87" w:rsidRPr="00B7117E" w:rsidRDefault="00B06B87" w:rsidP="00AD75A2">
            <w:pPr>
              <w:pStyle w:val="ListParagraph"/>
              <w:numPr>
                <w:ilvl w:val="0"/>
                <w:numId w:val="6"/>
              </w:numPr>
            </w:pPr>
            <w:r w:rsidRPr="00B7117E">
              <w:t xml:space="preserve">I am aware that if I </w:t>
            </w:r>
            <w:r w:rsidR="00AD75A2">
              <w:t xml:space="preserve">experience or witness any </w:t>
            </w:r>
            <w:r w:rsidRPr="00B7117E">
              <w:t xml:space="preserve">bullying behaviour or abuse online, I can contact </w:t>
            </w:r>
            <w:r w:rsidR="0007502A" w:rsidRPr="00B06B87">
              <w:rPr>
                <w:rFonts w:eastAsia="Times New Roman"/>
                <w:b/>
                <w:color w:val="FF0000"/>
                <w:lang w:eastAsia="en-GB"/>
              </w:rPr>
              <w:t>[Name of club welfare officer].</w:t>
            </w:r>
          </w:p>
        </w:tc>
      </w:tr>
    </w:tbl>
    <w:p w14:paraId="458F52C3" w14:textId="77777777" w:rsidR="00404A81" w:rsidRPr="00B7117E" w:rsidRDefault="00404A81" w:rsidP="00B7117E"/>
    <w:tbl>
      <w:tblPr>
        <w:tblStyle w:val="TableGrid"/>
        <w:tblW w:w="9735" w:type="dxa"/>
        <w:tblCellMar>
          <w:top w:w="57" w:type="dxa"/>
          <w:bottom w:w="113" w:type="dxa"/>
        </w:tblCellMar>
        <w:tblLook w:val="04A0" w:firstRow="1" w:lastRow="0" w:firstColumn="1" w:lastColumn="0" w:noHBand="0" w:noVBand="1"/>
      </w:tblPr>
      <w:tblGrid>
        <w:gridCol w:w="2022"/>
        <w:gridCol w:w="7713"/>
      </w:tblGrid>
      <w:tr w:rsidR="009E1FE3" w:rsidRPr="00B7117E" w14:paraId="52079E13" w14:textId="77777777" w:rsidTr="006B1B7C">
        <w:tc>
          <w:tcPr>
            <w:tcW w:w="9735" w:type="dxa"/>
            <w:gridSpan w:val="2"/>
            <w:tcBorders>
              <w:bottom w:val="single" w:sz="4" w:space="0" w:color="auto"/>
            </w:tcBorders>
            <w:shd w:val="clear" w:color="auto" w:fill="D9D9D9" w:themeFill="background1" w:themeFillShade="D9"/>
          </w:tcPr>
          <w:p w14:paraId="2666D50A" w14:textId="53D0E192" w:rsidR="009E1FE3" w:rsidRPr="00B06B87" w:rsidRDefault="00F93530" w:rsidP="00B7117E">
            <w:pPr>
              <w:rPr>
                <w:b/>
                <w:bCs/>
              </w:rPr>
            </w:pPr>
            <w:r w:rsidRPr="00B06B87">
              <w:rPr>
                <w:b/>
                <w:bCs/>
              </w:rPr>
              <w:t>D</w:t>
            </w:r>
            <w:r w:rsidR="00404A81" w:rsidRPr="00B06B87">
              <w:rPr>
                <w:b/>
                <w:bCs/>
              </w:rPr>
              <w:t>eclaration</w:t>
            </w:r>
            <w:r w:rsidR="00672F7A" w:rsidRPr="00B06B87">
              <w:rPr>
                <w:b/>
                <w:bCs/>
              </w:rPr>
              <w:t xml:space="preserve"> </w:t>
            </w:r>
          </w:p>
        </w:tc>
      </w:tr>
      <w:tr w:rsidR="006B1B7C" w:rsidRPr="00B7117E" w14:paraId="434D657C" w14:textId="77777777" w:rsidTr="00813BAB">
        <w:trPr>
          <w:trHeight w:val="585"/>
        </w:trPr>
        <w:tc>
          <w:tcPr>
            <w:tcW w:w="9735" w:type="dxa"/>
            <w:gridSpan w:val="2"/>
            <w:tcBorders>
              <w:top w:val="nil"/>
            </w:tcBorders>
          </w:tcPr>
          <w:p w14:paraId="482B61A2" w14:textId="427332C4" w:rsidR="006B1B7C" w:rsidRPr="00B7117E" w:rsidRDefault="00AD75A2" w:rsidP="00B7117E">
            <w:r>
              <w:t xml:space="preserve">I </w:t>
            </w:r>
            <w:r w:rsidR="006B1B7C" w:rsidRPr="00B7117E">
              <w:t xml:space="preserve">agree to the safe use of </w:t>
            </w:r>
            <w:r w:rsidR="00B06B87">
              <w:t>online platforms</w:t>
            </w:r>
            <w:r w:rsidR="006B1B7C" w:rsidRPr="00B7117E">
              <w:t xml:space="preserve"> at </w:t>
            </w:r>
            <w:r w:rsidR="006B1B7C" w:rsidRPr="00B06B87">
              <w:rPr>
                <w:rFonts w:eastAsia="Times New Roman"/>
                <w:b/>
                <w:color w:val="FF0000"/>
                <w:lang w:eastAsia="en-GB"/>
              </w:rPr>
              <w:t>[Name of club or organisation].</w:t>
            </w:r>
          </w:p>
        </w:tc>
      </w:tr>
      <w:tr w:rsidR="00AD35E6" w:rsidRPr="00B7117E" w14:paraId="73C5ED24" w14:textId="77777777" w:rsidTr="00D973C1">
        <w:trPr>
          <w:trHeight w:val="393"/>
        </w:trPr>
        <w:tc>
          <w:tcPr>
            <w:tcW w:w="2022" w:type="dxa"/>
            <w:vAlign w:val="center"/>
          </w:tcPr>
          <w:p w14:paraId="0B3B1387" w14:textId="77777777" w:rsidR="00AD35E6" w:rsidRPr="00B7117E" w:rsidRDefault="00AD35E6" w:rsidP="00B7117E">
            <w:r w:rsidRPr="00B7117E">
              <w:t>Signature</w:t>
            </w:r>
          </w:p>
        </w:tc>
        <w:tc>
          <w:tcPr>
            <w:tcW w:w="7713" w:type="dxa"/>
            <w:vAlign w:val="bottom"/>
          </w:tcPr>
          <w:p w14:paraId="7468CE79" w14:textId="77777777" w:rsidR="00404A81" w:rsidRPr="00B7117E" w:rsidRDefault="00404A81" w:rsidP="00B7117E">
            <w:r w:rsidRPr="00B7117E">
              <w:rPr>
                <w:rFonts w:ascii="Wingdings" w:eastAsia="Wingdings" w:hAnsi="Wingdings" w:cs="Wingdings"/>
              </w:rPr>
              <w:t>û</w:t>
            </w:r>
          </w:p>
        </w:tc>
      </w:tr>
      <w:tr w:rsidR="00AD35E6" w:rsidRPr="00B7117E" w14:paraId="53E6EE77" w14:textId="77777777" w:rsidTr="00D973C1">
        <w:trPr>
          <w:trHeight w:val="364"/>
        </w:trPr>
        <w:tc>
          <w:tcPr>
            <w:tcW w:w="2022" w:type="dxa"/>
            <w:vAlign w:val="center"/>
          </w:tcPr>
          <w:p w14:paraId="0B278195" w14:textId="77777777" w:rsidR="00AD35E6" w:rsidRPr="00B7117E" w:rsidRDefault="00AD35E6" w:rsidP="00B7117E">
            <w:r w:rsidRPr="00B7117E">
              <w:t>Print name</w:t>
            </w:r>
          </w:p>
        </w:tc>
        <w:tc>
          <w:tcPr>
            <w:tcW w:w="7713" w:type="dxa"/>
          </w:tcPr>
          <w:p w14:paraId="05A2DC37" w14:textId="77777777" w:rsidR="00AD35E6" w:rsidRPr="00B7117E" w:rsidRDefault="00AD35E6" w:rsidP="00B7117E"/>
        </w:tc>
      </w:tr>
      <w:tr w:rsidR="00AD35E6" w:rsidRPr="00B7117E" w14:paraId="46CD14EA" w14:textId="77777777" w:rsidTr="00D973C1">
        <w:trPr>
          <w:trHeight w:val="380"/>
        </w:trPr>
        <w:tc>
          <w:tcPr>
            <w:tcW w:w="2022" w:type="dxa"/>
            <w:vAlign w:val="center"/>
          </w:tcPr>
          <w:p w14:paraId="5D5725D1" w14:textId="77777777" w:rsidR="00AD35E6" w:rsidRPr="00B7117E" w:rsidRDefault="00AD35E6" w:rsidP="00B7117E">
            <w:r w:rsidRPr="00B7117E">
              <w:t>Today’s date</w:t>
            </w:r>
          </w:p>
        </w:tc>
        <w:tc>
          <w:tcPr>
            <w:tcW w:w="7713" w:type="dxa"/>
          </w:tcPr>
          <w:p w14:paraId="7352B3EA" w14:textId="77777777" w:rsidR="00AD35E6" w:rsidRPr="00B7117E" w:rsidRDefault="00AD35E6" w:rsidP="00B7117E"/>
        </w:tc>
      </w:tr>
    </w:tbl>
    <w:p w14:paraId="44A8270E" w14:textId="77777777" w:rsidR="009E1FE3" w:rsidRPr="00B7117E" w:rsidRDefault="009E1FE3" w:rsidP="00B7117E"/>
    <w:p w14:paraId="4EB66BB9" w14:textId="77777777" w:rsidR="006B1B7C" w:rsidRPr="00B7117E" w:rsidRDefault="006B1B7C" w:rsidP="00B7117E"/>
    <w:p w14:paraId="474F7318" w14:textId="77777777" w:rsidR="00A16039" w:rsidRPr="00B7117E" w:rsidRDefault="00A16039" w:rsidP="00B7117E"/>
    <w:p w14:paraId="4DFF4638" w14:textId="77777777" w:rsidR="00545750" w:rsidRPr="00B7117E" w:rsidRDefault="00545750" w:rsidP="00B7117E"/>
    <w:p w14:paraId="5535BEC4" w14:textId="77777777" w:rsidR="00545750" w:rsidRPr="00B7117E" w:rsidRDefault="00545750" w:rsidP="00B7117E"/>
    <w:p w14:paraId="09E438AD" w14:textId="77777777" w:rsidR="00545750" w:rsidRPr="00B7117E" w:rsidRDefault="00545750" w:rsidP="00B7117E"/>
    <w:sectPr w:rsidR="00545750" w:rsidRPr="00B7117E" w:rsidSect="00D973C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6C4E" w14:textId="77777777" w:rsidR="006C5FA9" w:rsidRDefault="006C5FA9" w:rsidP="00B7117E">
      <w:r>
        <w:separator/>
      </w:r>
    </w:p>
  </w:endnote>
  <w:endnote w:type="continuationSeparator" w:id="0">
    <w:p w14:paraId="0C0760D4" w14:textId="77777777" w:rsidR="006C5FA9" w:rsidRDefault="006C5FA9" w:rsidP="00B7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PCC Light">
    <w:panose1 w:val="02000000000000000000"/>
    <w:charset w:val="00"/>
    <w:family w:val="swiss"/>
    <w:notTrueType/>
    <w:pitch w:val="variable"/>
    <w:sig w:usb0="00000003" w:usb1="00000001" w:usb2="00000000" w:usb3="00000000" w:csb0="00000001" w:csb1="00000000"/>
  </w:font>
  <w:font w:name="NSPCC Regular">
    <w:altName w:val="Calibri"/>
    <w:panose1 w:val="020F0503030202060203"/>
    <w:charset w:val="00"/>
    <w:family w:val="swiss"/>
    <w:notTrueType/>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D20E" w14:textId="77777777" w:rsidR="001406CC" w:rsidRDefault="0014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A0DC" w14:textId="30CFC667" w:rsidR="00B06B87" w:rsidRPr="00B06B87" w:rsidRDefault="00B06B87" w:rsidP="00B06B87">
    <w:pPr>
      <w:pStyle w:val="FootnoteText"/>
      <w:rPr>
        <w:rFonts w:asciiTheme="minorHAnsi" w:hAnsiTheme="minorHAnsi" w:cstheme="minorHAnsi"/>
        <w:sz w:val="20"/>
        <w:szCs w:val="28"/>
      </w:rPr>
    </w:pPr>
    <w:r w:rsidRPr="00B06B87">
      <w:rPr>
        <w:rFonts w:asciiTheme="minorHAnsi" w:hAnsiTheme="minorHAnsi" w:cstheme="minorHAnsi"/>
        <w:sz w:val="20"/>
        <w:szCs w:val="28"/>
      </w:rPr>
      <w:t xml:space="preserve">14 </w:t>
    </w:r>
    <w:r w:rsidR="001406CC">
      <w:rPr>
        <w:rFonts w:asciiTheme="minorHAnsi" w:hAnsiTheme="minorHAnsi" w:cstheme="minorHAnsi"/>
        <w:sz w:val="20"/>
        <w:szCs w:val="28"/>
      </w:rPr>
      <w:t>March</w:t>
    </w:r>
    <w:r w:rsidRPr="00B06B87">
      <w:rPr>
        <w:rFonts w:asciiTheme="minorHAnsi" w:hAnsiTheme="minorHAnsi" w:cstheme="minorHAnsi"/>
        <w:sz w:val="20"/>
        <w:szCs w:val="28"/>
      </w:rPr>
      <w:t xml:space="preserve"> 2025 | Page </w:t>
    </w:r>
    <w:r w:rsidRPr="00B06B87">
      <w:rPr>
        <w:rFonts w:asciiTheme="minorHAnsi" w:hAnsiTheme="minorHAnsi" w:cstheme="minorHAnsi"/>
        <w:sz w:val="20"/>
        <w:szCs w:val="28"/>
      </w:rPr>
      <w:fldChar w:fldCharType="begin"/>
    </w:r>
    <w:r w:rsidRPr="00B06B87">
      <w:rPr>
        <w:rFonts w:asciiTheme="minorHAnsi" w:hAnsiTheme="minorHAnsi" w:cstheme="minorHAnsi"/>
        <w:b/>
        <w:sz w:val="20"/>
        <w:szCs w:val="20"/>
      </w:rPr>
      <w:instrText xml:space="preserve"> PAGE  \* Arabic  \* MERGEFORMAT </w:instrText>
    </w:r>
    <w:r w:rsidRPr="00B06B87">
      <w:rPr>
        <w:rFonts w:asciiTheme="minorHAnsi" w:hAnsiTheme="minorHAnsi" w:cstheme="minorHAnsi"/>
        <w:b/>
        <w:sz w:val="20"/>
        <w:szCs w:val="28"/>
      </w:rPr>
      <w:fldChar w:fldCharType="separate"/>
    </w:r>
    <w:r w:rsidRPr="00B06B87">
      <w:rPr>
        <w:rFonts w:asciiTheme="minorHAnsi" w:hAnsiTheme="minorHAnsi" w:cstheme="minorHAnsi"/>
        <w:b/>
        <w:sz w:val="20"/>
        <w:szCs w:val="28"/>
      </w:rPr>
      <w:t>1</w:t>
    </w:r>
    <w:r w:rsidRPr="00B06B87">
      <w:rPr>
        <w:rFonts w:asciiTheme="minorHAnsi" w:hAnsiTheme="minorHAnsi" w:cstheme="minorHAnsi"/>
        <w:sz w:val="20"/>
        <w:szCs w:val="28"/>
      </w:rPr>
      <w:fldChar w:fldCharType="end"/>
    </w:r>
    <w:r w:rsidRPr="00B06B87">
      <w:rPr>
        <w:rFonts w:asciiTheme="minorHAnsi" w:hAnsiTheme="minorHAnsi" w:cstheme="minorHAnsi"/>
        <w:sz w:val="20"/>
        <w:szCs w:val="28"/>
      </w:rPr>
      <w:t xml:space="preserve"> of </w:t>
    </w:r>
    <w:r w:rsidRPr="00B06B87">
      <w:rPr>
        <w:rFonts w:asciiTheme="minorHAnsi" w:hAnsiTheme="minorHAnsi" w:cstheme="minorHAnsi"/>
        <w:sz w:val="20"/>
        <w:szCs w:val="28"/>
      </w:rPr>
      <w:fldChar w:fldCharType="begin"/>
    </w:r>
    <w:r w:rsidRPr="00B06B87">
      <w:rPr>
        <w:rFonts w:asciiTheme="minorHAnsi" w:hAnsiTheme="minorHAnsi" w:cstheme="minorHAnsi"/>
        <w:b/>
        <w:sz w:val="20"/>
        <w:szCs w:val="20"/>
      </w:rPr>
      <w:instrText xml:space="preserve"> NUMPAGES  \* Arabic  \* MERGEFORMAT </w:instrText>
    </w:r>
    <w:r w:rsidRPr="00B06B87">
      <w:rPr>
        <w:rFonts w:asciiTheme="minorHAnsi" w:hAnsiTheme="minorHAnsi" w:cstheme="minorHAnsi"/>
        <w:b/>
        <w:sz w:val="20"/>
        <w:szCs w:val="28"/>
      </w:rPr>
      <w:fldChar w:fldCharType="separate"/>
    </w:r>
    <w:r w:rsidRPr="00B06B87">
      <w:rPr>
        <w:rFonts w:asciiTheme="minorHAnsi" w:hAnsiTheme="minorHAnsi" w:cstheme="minorHAnsi"/>
        <w:b/>
        <w:sz w:val="20"/>
        <w:szCs w:val="28"/>
      </w:rPr>
      <w:t>3</w:t>
    </w:r>
    <w:r w:rsidRPr="00B06B87">
      <w:rPr>
        <w:rFonts w:asciiTheme="minorHAnsi" w:hAnsiTheme="minorHAnsi" w:cstheme="minorHAnsi"/>
        <w:sz w:val="20"/>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205" w14:textId="77777777" w:rsidR="001406CC" w:rsidRDefault="0014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755A" w14:textId="77777777" w:rsidR="006C5FA9" w:rsidRDefault="006C5FA9" w:rsidP="00B7117E">
      <w:r>
        <w:separator/>
      </w:r>
    </w:p>
  </w:footnote>
  <w:footnote w:type="continuationSeparator" w:id="0">
    <w:p w14:paraId="3C4F7CB8" w14:textId="77777777" w:rsidR="006C5FA9" w:rsidRDefault="006C5FA9" w:rsidP="00B7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F835" w14:textId="77777777" w:rsidR="001406CC" w:rsidRDefault="00140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BBAD" w14:textId="0AAD488A" w:rsidR="00B7117E" w:rsidRPr="001F3EA9" w:rsidRDefault="00B7117E" w:rsidP="00B7117E">
    <w:r w:rsidRPr="001F3EA9">
      <w:rPr>
        <w:b/>
        <w:bCs/>
        <w:noProof/>
        <w:color w:val="FF0000"/>
      </w:rPr>
      <mc:AlternateContent>
        <mc:Choice Requires="wps">
          <w:drawing>
            <wp:anchor distT="0" distB="0" distL="114300" distR="114300" simplePos="0" relativeHeight="251659264" behindDoc="0" locked="0" layoutInCell="1" allowOverlap="1" wp14:anchorId="68A6A68D" wp14:editId="5C504CBB">
              <wp:simplePos x="0" y="0"/>
              <wp:positionH relativeFrom="column">
                <wp:posOffset>4061460</wp:posOffset>
              </wp:positionH>
              <wp:positionV relativeFrom="paragraph">
                <wp:posOffset>-9525</wp:posOffset>
              </wp:positionV>
              <wp:extent cx="2197100" cy="520700"/>
              <wp:effectExtent l="0" t="0" r="12700" b="12700"/>
              <wp:wrapNone/>
              <wp:docPr id="1027651735"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5244222F" w14:textId="77777777" w:rsidR="00B7117E" w:rsidRPr="00B63AAE" w:rsidRDefault="00B7117E" w:rsidP="00B63AAE">
                          <w:pPr>
                            <w:jc w:val="center"/>
                            <w:rPr>
                              <w:sz w:val="48"/>
                              <w:szCs w:val="48"/>
                            </w:rPr>
                          </w:pPr>
                          <w:r w:rsidRPr="00B63AAE">
                            <w:rPr>
                              <w:sz w:val="48"/>
                              <w:szCs w:val="48"/>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752079E4">
            <v:shapetype id="_x0000_t202" coordsize="21600,21600" o:spt="202" path="m,l,21600r21600,l21600,xe" w14:anchorId="68A6A68D">
              <v:stroke joinstyle="miter"/>
              <v:path gradientshapeok="t" o:connecttype="rect"/>
            </v:shapetype>
            <v:shape id="Text Box 4" style="position:absolute;margin-left:319.8pt;margin-top:-.75pt;width:173pt;height:41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7f7f7f [16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">
              <v:textbox>
                <w:txbxContent>
                  <w:p w:rsidRPr="00B63AAE" w:rsidR="00B7117E" w:rsidP="00B63AAE" w:rsidRDefault="00B7117E" w14:paraId="0019B449" w14:textId="77777777">
                    <w:pPr>
                      <w:jc w:val="center"/>
                      <w:rPr>
                        <w:sz w:val="48"/>
                        <w:szCs w:val="48"/>
                      </w:rPr>
                    </w:pPr>
                    <w:r w:rsidRPr="00B63AAE">
                      <w:rPr>
                        <w:sz w:val="48"/>
                        <w:szCs w:val="48"/>
                      </w:rPr>
                      <w:t>LOGO</w:t>
                    </w:r>
                  </w:p>
                </w:txbxContent>
              </v:textbox>
            </v:shape>
          </w:pict>
        </mc:Fallback>
      </mc:AlternateContent>
    </w:r>
    <w:r w:rsidRPr="001F3EA9">
      <w:rPr>
        <w:b/>
        <w:bCs/>
        <w:color w:val="FF0000"/>
      </w:rPr>
      <w:t>[organisation name]</w:t>
    </w:r>
    <w:r w:rsidRPr="001F3EA9">
      <w:rPr>
        <w:color w:val="FF0000"/>
      </w:rPr>
      <w:t xml:space="preserve"> </w:t>
    </w:r>
    <w:r w:rsidR="00AD75A2">
      <w:t>statement of acceptable use</w:t>
    </w:r>
    <w:r w:rsidRPr="001F3EA9">
      <w:t xml:space="preserve"> </w:t>
    </w:r>
  </w:p>
  <w:p w14:paraId="3409F0D0" w14:textId="30912D8E" w:rsidR="00D739ED" w:rsidRPr="00B7117E" w:rsidRDefault="00D739ED" w:rsidP="00B71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3176" w14:textId="77777777" w:rsidR="001406CC" w:rsidRDefault="0014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07" type="#_x0000_t75" style="width:37pt;height:27pt;visibility:visible;mso-wrap-style:square" o:bullet="t">
        <v:imagedata r:id="rId1" o:title=""/>
      </v:shape>
    </w:pict>
  </w:numPicBullet>
  <w:numPicBullet w:numPicBulletId="1">
    <w:pict>
      <v:shape id="_x0000_i1908" type="#_x0000_t75" style="width:52pt;height:49pt;visibility:visible;mso-wrap-style:square" o:bullet="t">
        <v:imagedata r:id="rId2" o:title=""/>
      </v:shape>
    </w:pict>
  </w:numPicBullet>
  <w:numPicBullet w:numPicBulletId="2">
    <w:pict>
      <v:shape id="_x0000_i1909" type="#_x0000_t75" style="width:6.5pt;height:6.5pt;visibility:visible;mso-wrap-style:square" o:bullet="t">
        <v:imagedata r:id="rId3" o:title=""/>
      </v:shape>
    </w:pict>
  </w:numPicBullet>
  <w:numPicBullet w:numPicBulletId="3">
    <w:pict>
      <v:shape id="_x0000_i1910" type="#_x0000_t75" style="width:54pt;height:56.5pt;visibility:visible;mso-wrap-style:square" o:bullet="t">
        <v:imagedata r:id="rId4" o:title=""/>
      </v:shape>
    </w:pict>
  </w:numPicBullet>
  <w:abstractNum w:abstractNumId="0" w15:restartNumberingAfterBreak="0">
    <w:nsid w:val="0EDA7989"/>
    <w:multiLevelType w:val="hybridMultilevel"/>
    <w:tmpl w:val="8B20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0B529A"/>
    <w:multiLevelType w:val="hybridMultilevel"/>
    <w:tmpl w:val="3A043A70"/>
    <w:lvl w:ilvl="0" w:tplc="B426AB5A">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B0DD9"/>
    <w:multiLevelType w:val="hybridMultilevel"/>
    <w:tmpl w:val="795A1494"/>
    <w:lvl w:ilvl="0" w:tplc="88E41B48">
      <w:start w:val="1"/>
      <w:numFmt w:val="decimal"/>
      <w:lvlText w:val="%1."/>
      <w:lvlJc w:val="right"/>
      <w:pPr>
        <w:ind w:left="720" w:hanging="360"/>
      </w:pPr>
      <w:rPr>
        <w:rFonts w:hint="default"/>
        <w:b/>
        <w:i w:val="0"/>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905095">
    <w:abstractNumId w:val="7"/>
  </w:num>
  <w:num w:numId="2" w16cid:durableId="477843133">
    <w:abstractNumId w:val="6"/>
  </w:num>
  <w:num w:numId="3" w16cid:durableId="175771592">
    <w:abstractNumId w:val="2"/>
  </w:num>
  <w:num w:numId="4" w16cid:durableId="77945424">
    <w:abstractNumId w:val="8"/>
  </w:num>
  <w:num w:numId="5" w16cid:durableId="1610699958">
    <w:abstractNumId w:val="4"/>
  </w:num>
  <w:num w:numId="6" w16cid:durableId="824518798">
    <w:abstractNumId w:val="5"/>
  </w:num>
  <w:num w:numId="7" w16cid:durableId="1902016750">
    <w:abstractNumId w:val="1"/>
  </w:num>
  <w:num w:numId="8" w16cid:durableId="584337405">
    <w:abstractNumId w:val="3"/>
  </w:num>
  <w:num w:numId="9" w16cid:durableId="25933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2135B"/>
    <w:rsid w:val="000569AA"/>
    <w:rsid w:val="0007502A"/>
    <w:rsid w:val="00092C8D"/>
    <w:rsid w:val="000C1703"/>
    <w:rsid w:val="000F17F8"/>
    <w:rsid w:val="001406CC"/>
    <w:rsid w:val="001C0A0E"/>
    <w:rsid w:val="001E5A89"/>
    <w:rsid w:val="00265A91"/>
    <w:rsid w:val="002C09F7"/>
    <w:rsid w:val="0037489F"/>
    <w:rsid w:val="003C3FA7"/>
    <w:rsid w:val="003C4668"/>
    <w:rsid w:val="003D1917"/>
    <w:rsid w:val="00404A81"/>
    <w:rsid w:val="004E67EE"/>
    <w:rsid w:val="00533663"/>
    <w:rsid w:val="00545750"/>
    <w:rsid w:val="00591F4B"/>
    <w:rsid w:val="005B4F7E"/>
    <w:rsid w:val="005F6FAB"/>
    <w:rsid w:val="00621F6F"/>
    <w:rsid w:val="00647714"/>
    <w:rsid w:val="00672F7A"/>
    <w:rsid w:val="006B1B7C"/>
    <w:rsid w:val="006C5FA9"/>
    <w:rsid w:val="00751A60"/>
    <w:rsid w:val="00781302"/>
    <w:rsid w:val="007A39D0"/>
    <w:rsid w:val="007B7CCB"/>
    <w:rsid w:val="00813BAB"/>
    <w:rsid w:val="00862CAC"/>
    <w:rsid w:val="00874B5D"/>
    <w:rsid w:val="00884E38"/>
    <w:rsid w:val="008E3DA7"/>
    <w:rsid w:val="00963903"/>
    <w:rsid w:val="009643A3"/>
    <w:rsid w:val="009E1FE3"/>
    <w:rsid w:val="00A05DDA"/>
    <w:rsid w:val="00A16039"/>
    <w:rsid w:val="00A679A3"/>
    <w:rsid w:val="00AD35E6"/>
    <w:rsid w:val="00AD75A2"/>
    <w:rsid w:val="00B06B87"/>
    <w:rsid w:val="00B17C4B"/>
    <w:rsid w:val="00B61AEF"/>
    <w:rsid w:val="00B63AAE"/>
    <w:rsid w:val="00B7117E"/>
    <w:rsid w:val="00BA0845"/>
    <w:rsid w:val="00BD237D"/>
    <w:rsid w:val="00BE510C"/>
    <w:rsid w:val="00BF6081"/>
    <w:rsid w:val="00C43C35"/>
    <w:rsid w:val="00C51292"/>
    <w:rsid w:val="00C52428"/>
    <w:rsid w:val="00CA750A"/>
    <w:rsid w:val="00CC144D"/>
    <w:rsid w:val="00CD23AB"/>
    <w:rsid w:val="00D739ED"/>
    <w:rsid w:val="00D973C1"/>
    <w:rsid w:val="00E24E18"/>
    <w:rsid w:val="00E31E00"/>
    <w:rsid w:val="00E70758"/>
    <w:rsid w:val="00F726E1"/>
    <w:rsid w:val="00F93530"/>
    <w:rsid w:val="00FD555D"/>
    <w:rsid w:val="00FE4015"/>
    <w:rsid w:val="0758593A"/>
    <w:rsid w:val="08A822C6"/>
    <w:rsid w:val="10135CF8"/>
    <w:rsid w:val="194839E0"/>
    <w:rsid w:val="263E800E"/>
    <w:rsid w:val="3093E8FF"/>
    <w:rsid w:val="335AF0B5"/>
    <w:rsid w:val="366BCB0F"/>
    <w:rsid w:val="38159AEE"/>
    <w:rsid w:val="416D0DDD"/>
    <w:rsid w:val="44B7D980"/>
    <w:rsid w:val="5A0DDDC0"/>
    <w:rsid w:val="5B58E322"/>
    <w:rsid w:val="5F8C5C43"/>
    <w:rsid w:val="6254969E"/>
    <w:rsid w:val="67E6A859"/>
    <w:rsid w:val="6F9D14FF"/>
    <w:rsid w:val="7364A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052C"/>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17E"/>
    <w:pPr>
      <w:spacing w:after="120" w:line="240" w:lineRule="auto"/>
    </w:pPr>
    <w:rPr>
      <w:rFonts w:cstheme="minorHAnsi"/>
      <w:sz w:val="24"/>
      <w:szCs w:val="24"/>
    </w:rPr>
  </w:style>
  <w:style w:type="paragraph" w:styleId="Heading1">
    <w:name w:val="heading 1"/>
    <w:basedOn w:val="Title"/>
    <w:next w:val="Normal"/>
    <w:link w:val="Heading1Char"/>
    <w:uiPriority w:val="1"/>
    <w:qFormat/>
    <w:rsid w:val="00B7117E"/>
    <w:pPr>
      <w:contextualSpacing w:val="0"/>
      <w:outlineLvl w:val="0"/>
    </w:pPr>
    <w:rPr>
      <w:rFonts w:asciiTheme="minorHAnsi" w:eastAsiaTheme="minorEastAsia" w:hAnsiTheme="minorHAnsi" w:cstheme="minorBidi"/>
      <w:b/>
      <w:bCs/>
      <w:spacing w:val="0"/>
      <w:kern w:val="0"/>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qFormat/>
    <w:rsid w:val="00751A60"/>
    <w:pPr>
      <w:jc w:val="both"/>
    </w:pPr>
    <w:rPr>
      <w:rFonts w:ascii="NSPCC Light" w:hAnsi="NSPCC Light" w:cs="Arial"/>
      <w:sz w:val="18"/>
    </w:rPr>
  </w:style>
  <w:style w:type="character" w:customStyle="1" w:styleId="EndnoteTextChar">
    <w:name w:val="Endnote Text Char"/>
    <w:basedOn w:val="DefaultParagraphFont"/>
    <w:link w:val="EndnoteText"/>
    <w:rsid w:val="00751A60"/>
    <w:rPr>
      <w:rFonts w:ascii="NSPCC Light" w:hAnsi="NSPCC Light" w:cs="Arial"/>
      <w:sz w:val="18"/>
    </w:rPr>
  </w:style>
  <w:style w:type="paragraph" w:styleId="FootnoteText">
    <w:name w:val="footnote text"/>
    <w:basedOn w:val="Normal"/>
    <w:link w:val="FootnoteTextChar"/>
    <w:uiPriority w:val="1"/>
    <w:unhideWhenUsed/>
    <w:qFormat/>
    <w:rsid w:val="00751A60"/>
    <w:pPr>
      <w:jc w:val="both"/>
    </w:pPr>
    <w:rPr>
      <w:rFonts w:ascii="NSPCC Light" w:hAnsi="NSPCC Light" w:cs="Arial"/>
      <w:sz w:val="18"/>
    </w:rPr>
  </w:style>
  <w:style w:type="character" w:customStyle="1" w:styleId="FootnoteTextChar">
    <w:name w:val="Footnote Text Char"/>
    <w:basedOn w:val="DefaultParagraphFont"/>
    <w:link w:val="FootnoteText"/>
    <w:uiPriority w:val="1"/>
    <w:rsid w:val="00751A60"/>
    <w:rPr>
      <w:rFonts w:ascii="NSPCC Light" w:hAnsi="NSPCC Light" w:cs="Arial"/>
      <w:sz w:val="18"/>
    </w:rPr>
  </w:style>
  <w:style w:type="paragraph" w:customStyle="1" w:styleId="Tablebullets">
    <w:name w:val="Table bullets"/>
    <w:basedOn w:val="Normal"/>
    <w:rsid w:val="007A39D0"/>
    <w:pPr>
      <w:numPr>
        <w:numId w:val="3"/>
      </w:numPr>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1"/>
    <w:rsid w:val="00B7117E"/>
    <w:rPr>
      <w:rFonts w:eastAsiaTheme="minorEastAsia"/>
      <w:b/>
      <w:bCs/>
      <w:sz w:val="40"/>
      <w:szCs w:val="40"/>
      <w:lang w:eastAsia="en-GB"/>
    </w:rPr>
  </w:style>
  <w:style w:type="paragraph" w:styleId="BalloonText">
    <w:name w:val="Balloon Text"/>
    <w:basedOn w:val="Normal"/>
    <w:link w:val="BalloonTextChar"/>
    <w:uiPriority w:val="99"/>
    <w:semiHidden/>
    <w:unhideWhenUsed/>
    <w:rsid w:val="00672F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 w:type="character" w:styleId="CommentReference">
    <w:name w:val="annotation reference"/>
    <w:basedOn w:val="DefaultParagraphFont"/>
    <w:uiPriority w:val="99"/>
    <w:semiHidden/>
    <w:unhideWhenUsed/>
    <w:rsid w:val="008E3DA7"/>
    <w:rPr>
      <w:sz w:val="16"/>
      <w:szCs w:val="16"/>
    </w:rPr>
  </w:style>
  <w:style w:type="paragraph" w:styleId="CommentText">
    <w:name w:val="annotation text"/>
    <w:basedOn w:val="Normal"/>
    <w:link w:val="CommentTextChar"/>
    <w:uiPriority w:val="99"/>
    <w:unhideWhenUsed/>
    <w:rsid w:val="008E3DA7"/>
    <w:rPr>
      <w:sz w:val="20"/>
      <w:szCs w:val="20"/>
    </w:rPr>
  </w:style>
  <w:style w:type="character" w:customStyle="1" w:styleId="CommentTextChar">
    <w:name w:val="Comment Text Char"/>
    <w:basedOn w:val="DefaultParagraphFont"/>
    <w:link w:val="CommentText"/>
    <w:uiPriority w:val="99"/>
    <w:rsid w:val="008E3DA7"/>
    <w:rPr>
      <w:rFonts w:cstheme="minorHAnsi"/>
      <w:sz w:val="20"/>
      <w:szCs w:val="20"/>
    </w:rPr>
  </w:style>
  <w:style w:type="paragraph" w:styleId="CommentSubject">
    <w:name w:val="annotation subject"/>
    <w:basedOn w:val="CommentText"/>
    <w:next w:val="CommentText"/>
    <w:link w:val="CommentSubjectChar"/>
    <w:uiPriority w:val="99"/>
    <w:semiHidden/>
    <w:unhideWhenUsed/>
    <w:rsid w:val="008E3DA7"/>
    <w:rPr>
      <w:b/>
      <w:bCs/>
    </w:rPr>
  </w:style>
  <w:style w:type="character" w:customStyle="1" w:styleId="CommentSubjectChar">
    <w:name w:val="Comment Subject Char"/>
    <w:basedOn w:val="CommentTextChar"/>
    <w:link w:val="CommentSubject"/>
    <w:uiPriority w:val="99"/>
    <w:semiHidden/>
    <w:rsid w:val="008E3DA7"/>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2627057F6B434191205C296B45C7DE" ma:contentTypeVersion="3" ma:contentTypeDescription="Create a new document." ma:contentTypeScope="" ma:versionID="796f269c0e17b9bc12a534266018c644">
  <xsd:schema xmlns:xsd="http://www.w3.org/2001/XMLSchema" xmlns:xs="http://www.w3.org/2001/XMLSchema" xmlns:p="http://schemas.microsoft.com/office/2006/metadata/properties" xmlns:ns2="607c3ba6-260c-4457-ab18-2722680a306e" targetNamespace="http://schemas.microsoft.com/office/2006/metadata/properties" ma:root="true" ma:fieldsID="36686acc720d3fb637849d7b313904a7" ns2:_="">
    <xsd:import namespace="607c3ba6-260c-4457-ab18-2722680a30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c3ba6-260c-4457-ab18-2722680a3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A44B5-DC08-47B7-AEB8-054BE7BD7A45}">
  <ds:schemaRefs>
    <ds:schemaRef ds:uri="http://schemas.openxmlformats.org/officeDocument/2006/bibliography"/>
  </ds:schemaRefs>
</ds:datastoreItem>
</file>

<file path=customXml/itemProps2.xml><?xml version="1.0" encoding="utf-8"?>
<ds:datastoreItem xmlns:ds="http://schemas.openxmlformats.org/officeDocument/2006/customXml" ds:itemID="{ABEA24E6-801A-49AC-B968-75FD46F94F3A}"/>
</file>

<file path=customXml/itemProps3.xml><?xml version="1.0" encoding="utf-8"?>
<ds:datastoreItem xmlns:ds="http://schemas.openxmlformats.org/officeDocument/2006/customXml" ds:itemID="{99D215F7-9EAC-45DC-A6CD-B97F50C6D6C3}"/>
</file>

<file path=customXml/itemProps4.xml><?xml version="1.0" encoding="utf-8"?>
<ds:datastoreItem xmlns:ds="http://schemas.openxmlformats.org/officeDocument/2006/customXml" ds:itemID="{0933535F-9F8C-4908-8CDB-971F70B2ECD0}"/>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Statement of acceptable use (template)</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acceptable use (template)</dc:title>
  <dc:subject/>
  <dc:creator>LAWRENCE, Samantha</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LAWRENCE, Samantha</cp:lastModifiedBy>
  <cp:revision>13</cp:revision>
  <dcterms:created xsi:type="dcterms:W3CDTF">2025-02-14T15:02:00Z</dcterms:created>
  <dcterms:modified xsi:type="dcterms:W3CDTF">2025-03-14T14:23:00Z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0x010100652627057F6B434191205C296B45C7DE</vt:lpwstr>
  </property>
</Properties>
</file>